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AE1CD6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4936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AE1CD6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68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59874865" w:rsidR="00F5324D" w:rsidRPr="003B4FF8" w:rsidRDefault="00C10E02" w:rsidP="00D84A72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D84A72">
              <w:rPr>
                <w:b/>
                <w:color w:val="000000"/>
                <w:szCs w:val="28"/>
              </w:rPr>
              <w:t>9</w:t>
            </w:r>
            <w:bookmarkStart w:id="0" w:name="_GoBack"/>
            <w:bookmarkEnd w:id="0"/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43F750F3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DD6943">
              <w:rPr>
                <w:b/>
                <w:color w:val="000000"/>
                <w:szCs w:val="28"/>
              </w:rPr>
              <w:t>12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7C15B1CB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Pr="003E2963">
        <w:rPr>
          <w:noProof/>
          <w:szCs w:val="28"/>
        </w:rPr>
        <w:t xml:space="preserve"> </w:t>
      </w:r>
      <w:r w:rsidR="00AD4DFC">
        <w:rPr>
          <w:noProof/>
          <w:szCs w:val="28"/>
        </w:rPr>
        <w:t>Василенко Богдана Константиновича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17C71A83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="000505FC" w:rsidRPr="003E2963">
        <w:rPr>
          <w:noProof/>
          <w:szCs w:val="28"/>
        </w:rPr>
        <w:t xml:space="preserve"> </w:t>
      </w:r>
      <w:r w:rsidR="00AD4DFC">
        <w:rPr>
          <w:noProof/>
          <w:szCs w:val="28"/>
        </w:rPr>
        <w:t>Василенко Богдана Константиновича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AD4DFC">
        <w:rPr>
          <w:noProof/>
          <w:szCs w:val="28"/>
        </w:rPr>
        <w:t>Василенко</w:t>
      </w:r>
      <w:r w:rsidR="00883183">
        <w:rPr>
          <w:noProof/>
          <w:szCs w:val="28"/>
        </w:rPr>
        <w:t xml:space="preserve"> </w:t>
      </w:r>
      <w:r w:rsidR="00AD4DFC">
        <w:rPr>
          <w:noProof/>
          <w:szCs w:val="28"/>
        </w:rPr>
        <w:t>Богданом</w:t>
      </w:r>
      <w:r w:rsidR="00883183">
        <w:rPr>
          <w:noProof/>
          <w:szCs w:val="28"/>
        </w:rPr>
        <w:t xml:space="preserve"> </w:t>
      </w:r>
      <w:r w:rsidR="00AD4DFC">
        <w:rPr>
          <w:noProof/>
          <w:szCs w:val="28"/>
        </w:rPr>
        <w:t>Константиновичем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11C8967C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 xml:space="preserve">окружных избирательных комиссий многомандатных избирательных округов №№ </w:t>
      </w:r>
      <w:r w:rsidR="00883183">
        <w:rPr>
          <w:szCs w:val="28"/>
        </w:rPr>
        <w:t>154</w:t>
      </w:r>
      <w:r w:rsidRPr="007A55D3">
        <w:rPr>
          <w:szCs w:val="28"/>
        </w:rPr>
        <w:t>, 15</w:t>
      </w:r>
      <w:r w:rsidR="00883183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36A2145B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AD4DFC">
        <w:rPr>
          <w:noProof/>
          <w:szCs w:val="28"/>
        </w:rPr>
        <w:t>Василенко Богдана Константиновича</w:t>
      </w:r>
      <w:r w:rsidR="003B274B" w:rsidRPr="009D4266">
        <w:rPr>
          <w:szCs w:val="28"/>
        </w:rPr>
        <w:t>, «</w:t>
      </w:r>
      <w:r w:rsidR="00AD4DFC">
        <w:rPr>
          <w:szCs w:val="28"/>
        </w:rPr>
        <w:t>11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AD4DFC">
        <w:rPr>
          <w:szCs w:val="28"/>
        </w:rPr>
        <w:t>августа</w:t>
      </w:r>
      <w:r w:rsidR="00B33AD8">
        <w:rPr>
          <w:szCs w:val="28"/>
        </w:rPr>
        <w:t xml:space="preserve"> </w:t>
      </w:r>
      <w:r w:rsidR="00AD4DFC">
        <w:rPr>
          <w:szCs w:val="28"/>
        </w:rPr>
        <w:t>1992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0505FC">
        <w:rPr>
          <w:szCs w:val="28"/>
        </w:rPr>
        <w:t>Санкт-Петербург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lastRenderedPageBreak/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507A3D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D84A72">
        <w:rPr>
          <w:szCs w:val="28"/>
        </w:rPr>
        <w:t xml:space="preserve">16 </w:t>
      </w:r>
      <w:r w:rsidR="003B274B" w:rsidRPr="003E2963">
        <w:rPr>
          <w:szCs w:val="28"/>
        </w:rPr>
        <w:t>час._</w:t>
      </w:r>
      <w:r w:rsidR="00D84A72">
        <w:rPr>
          <w:szCs w:val="28"/>
        </w:rPr>
        <w:t>46</w:t>
      </w:r>
      <w:r w:rsidR="003B274B" w:rsidRPr="003E2963">
        <w:rPr>
          <w:szCs w:val="28"/>
        </w:rPr>
        <w:t>_мин.</w:t>
      </w:r>
    </w:p>
    <w:p w14:paraId="20CB0AE9" w14:textId="1290C43D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AD4DFC">
        <w:rPr>
          <w:noProof/>
          <w:szCs w:val="28"/>
        </w:rPr>
        <w:t>Василенко Богдану Константиновичу</w:t>
      </w:r>
      <w:r w:rsidR="00883183" w:rsidRPr="007A55D3">
        <w:rPr>
          <w:szCs w:val="28"/>
        </w:rPr>
        <w:t xml:space="preserve"> удостоверение</w:t>
      </w:r>
      <w:r w:rsidR="003B274B" w:rsidRPr="007A55D3">
        <w:rPr>
          <w:szCs w:val="28"/>
        </w:rPr>
        <w:t xml:space="preserve">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1401" w14:textId="77777777" w:rsidR="00AE1CD6" w:rsidRDefault="00AE1CD6" w:rsidP="008A42CE">
      <w:r>
        <w:separator/>
      </w:r>
    </w:p>
  </w:endnote>
  <w:endnote w:type="continuationSeparator" w:id="0">
    <w:p w14:paraId="2D732A2C" w14:textId="77777777" w:rsidR="00AE1CD6" w:rsidRDefault="00AE1CD6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DC5E" w14:textId="77777777" w:rsidR="00AE1CD6" w:rsidRDefault="00AE1CD6" w:rsidP="008A42CE">
      <w:r>
        <w:separator/>
      </w:r>
    </w:p>
  </w:footnote>
  <w:footnote w:type="continuationSeparator" w:id="0">
    <w:p w14:paraId="2BE187BD" w14:textId="77777777" w:rsidR="00AE1CD6" w:rsidRDefault="00AE1CD6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07A3D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B3E16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183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D4DFC"/>
    <w:rsid w:val="00AE1CD6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4A72"/>
    <w:rsid w:val="00D866F5"/>
    <w:rsid w:val="00D86F4A"/>
    <w:rsid w:val="00D91D9A"/>
    <w:rsid w:val="00DB6289"/>
    <w:rsid w:val="00DC277A"/>
    <w:rsid w:val="00DC3686"/>
    <w:rsid w:val="00DD6943"/>
    <w:rsid w:val="00DD7CE0"/>
    <w:rsid w:val="00DE653C"/>
    <w:rsid w:val="00DE77D6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EF7588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309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2024-07-19T06:30:00Z</dcterms:created>
  <dcterms:modified xsi:type="dcterms:W3CDTF">2024-07-23T11:16:00Z</dcterms:modified>
</cp:coreProperties>
</file>